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9B" w:rsidRDefault="0089429B" w:rsidP="0089429B">
      <w:pPr>
        <w:spacing w:before="100" w:beforeAutospacing="1" w:after="100" w:afterAutospacing="1" w:line="360" w:lineRule="atLeast"/>
        <w:outlineLvl w:val="0"/>
        <w:rPr>
          <w:rFonts w:ascii="Helvetica" w:eastAsia="Times New Roman" w:hAnsi="Helvetica" w:cs="Helvetica"/>
          <w:b/>
          <w:bCs/>
          <w:color w:val="2E74B5" w:themeColor="accent1" w:themeShade="BF"/>
          <w:kern w:val="36"/>
          <w:sz w:val="36"/>
          <w:szCs w:val="36"/>
        </w:rPr>
      </w:pPr>
      <w:bookmarkStart w:id="0" w:name="_GoBack"/>
      <w:bookmarkEnd w:id="0"/>
    </w:p>
    <w:p w:rsidR="0089429B" w:rsidRPr="0089429B" w:rsidRDefault="0089429B" w:rsidP="0089429B">
      <w:pPr>
        <w:spacing w:before="100" w:beforeAutospacing="1" w:after="100" w:afterAutospacing="1" w:line="360" w:lineRule="atLeast"/>
        <w:outlineLvl w:val="0"/>
        <w:rPr>
          <w:rFonts w:ascii="Helvetica" w:eastAsia="Times New Roman" w:hAnsi="Helvetica" w:cs="Helvetica"/>
          <w:b/>
          <w:bCs/>
          <w:color w:val="2E74B5" w:themeColor="accent1" w:themeShade="BF"/>
          <w:kern w:val="36"/>
          <w:sz w:val="36"/>
          <w:szCs w:val="36"/>
        </w:rPr>
      </w:pPr>
      <w:r w:rsidRPr="0089429B">
        <w:rPr>
          <w:rFonts w:ascii="Helvetica" w:eastAsia="Times New Roman" w:hAnsi="Helvetica" w:cs="Helvetica"/>
          <w:b/>
          <w:bCs/>
          <w:color w:val="2E74B5" w:themeColor="accent1" w:themeShade="BF"/>
          <w:kern w:val="36"/>
          <w:sz w:val="36"/>
          <w:szCs w:val="36"/>
        </w:rPr>
        <w:t>How Dental Plans Work</w:t>
      </w:r>
    </w:p>
    <w:p w:rsidR="0089429B" w:rsidRPr="0089429B" w:rsidRDefault="0089429B" w:rsidP="0089429B">
      <w:pPr>
        <w:spacing w:after="210" w:line="312" w:lineRule="atLeast"/>
        <w:rPr>
          <w:rFonts w:ascii="Helvetica" w:eastAsia="Times New Roman" w:hAnsi="Helvetica" w:cs="Helvetica"/>
          <w:color w:val="5B5B5B"/>
          <w:sz w:val="23"/>
          <w:szCs w:val="23"/>
        </w:rPr>
      </w:pPr>
      <w:r w:rsidRPr="0089429B">
        <w:rPr>
          <w:rFonts w:ascii="Helvetica" w:eastAsia="Times New Roman" w:hAnsi="Helvetica" w:cs="Helvetica"/>
          <w:b/>
          <w:bCs/>
          <w:color w:val="5B5B5B"/>
          <w:sz w:val="23"/>
          <w:szCs w:val="23"/>
        </w:rPr>
        <w:t>Our dental plans are affordable.</w:t>
      </w:r>
      <w:r w:rsidRPr="0089429B">
        <w:rPr>
          <w:rFonts w:ascii="Helvetica" w:eastAsia="Times New Roman" w:hAnsi="Helvetica" w:cs="Helvetica"/>
          <w:color w:val="5B5B5B"/>
          <w:sz w:val="23"/>
          <w:szCs w:val="23"/>
        </w:rPr>
        <w:t xml:space="preserve"> For a low monthly fee, individual and families are entitled to our pre-negotiated discounts on all common dental procedures at thousands of participating dentist locations nationwide. </w:t>
      </w:r>
    </w:p>
    <w:p w:rsidR="0089429B" w:rsidRDefault="0089429B" w:rsidP="0089429B">
      <w:pPr>
        <w:spacing w:after="210" w:line="312" w:lineRule="atLeast"/>
        <w:rPr>
          <w:rFonts w:ascii="Helvetica" w:eastAsia="Times New Roman" w:hAnsi="Helvetica" w:cs="Helvetica"/>
          <w:color w:val="5B5B5B"/>
          <w:sz w:val="23"/>
          <w:szCs w:val="23"/>
        </w:rPr>
      </w:pPr>
      <w:r w:rsidRPr="0089429B">
        <w:rPr>
          <w:rFonts w:ascii="Helvetica" w:eastAsia="Times New Roman" w:hAnsi="Helvetica" w:cs="Helvetica"/>
          <w:b/>
          <w:bCs/>
          <w:color w:val="5B5B5B"/>
          <w:sz w:val="23"/>
          <w:szCs w:val="23"/>
        </w:rPr>
        <w:t>Our dental plans are easy to use</w:t>
      </w:r>
      <w:r w:rsidRPr="0089429B">
        <w:rPr>
          <w:rFonts w:ascii="Helvetica" w:eastAsia="Times New Roman" w:hAnsi="Helvetica" w:cs="Helvetica"/>
          <w:color w:val="5B5B5B"/>
          <w:sz w:val="23"/>
          <w:szCs w:val="23"/>
        </w:rPr>
        <w:t xml:space="preserve">. Just present your New Dental Choice membership card to any participating dentist and receive savings on all dental care from routine check-ups to major treatments. It even includes cosmetic procedures like teeth whitening and dental implants that are typically NOT covered by dental insurance plans. </w:t>
      </w:r>
    </w:p>
    <w:p w:rsidR="00117EEB" w:rsidRPr="0089429B" w:rsidRDefault="00117EEB" w:rsidP="0089429B">
      <w:pPr>
        <w:spacing w:after="210" w:line="312" w:lineRule="atLeast"/>
        <w:rPr>
          <w:rFonts w:ascii="Helvetica" w:eastAsia="Times New Roman" w:hAnsi="Helvetica" w:cs="Helvetica"/>
          <w:color w:val="5B5B5B"/>
          <w:sz w:val="23"/>
          <w:szCs w:val="23"/>
        </w:rPr>
      </w:pPr>
    </w:p>
    <w:p w:rsidR="0089429B" w:rsidRPr="0089429B" w:rsidRDefault="0089429B" w:rsidP="0089429B">
      <w:pPr>
        <w:spacing w:before="100" w:beforeAutospacing="1" w:after="100" w:afterAutospacing="1" w:line="360" w:lineRule="atLeast"/>
        <w:outlineLvl w:val="1"/>
        <w:rPr>
          <w:rFonts w:ascii="Helvetica" w:eastAsia="Times New Roman" w:hAnsi="Helvetica" w:cs="Helvetica"/>
          <w:b/>
          <w:bCs/>
          <w:color w:val="2E74B5" w:themeColor="accent1" w:themeShade="BF"/>
          <w:sz w:val="27"/>
          <w:szCs w:val="27"/>
        </w:rPr>
      </w:pPr>
      <w:r w:rsidRPr="0089429B">
        <w:rPr>
          <w:rFonts w:ascii="Helvetica" w:eastAsia="Times New Roman" w:hAnsi="Helvetica" w:cs="Helvetica"/>
          <w:b/>
          <w:bCs/>
          <w:color w:val="2E74B5" w:themeColor="accent1" w:themeShade="BF"/>
          <w:sz w:val="27"/>
          <w:szCs w:val="27"/>
        </w:rPr>
        <w:t>How much will you save?</w:t>
      </w:r>
    </w:p>
    <w:p w:rsidR="0089429B" w:rsidRPr="0089429B" w:rsidRDefault="0089429B" w:rsidP="0089429B">
      <w:pPr>
        <w:spacing w:after="210" w:line="312" w:lineRule="atLeast"/>
        <w:rPr>
          <w:rFonts w:ascii="Helvetica" w:eastAsia="Times New Roman" w:hAnsi="Helvetica" w:cs="Helvetica"/>
          <w:color w:val="5B5B5B"/>
          <w:sz w:val="23"/>
          <w:szCs w:val="23"/>
        </w:rPr>
      </w:pPr>
      <w:r w:rsidRPr="0089429B">
        <w:rPr>
          <w:rFonts w:ascii="Helvetica" w:eastAsia="Times New Roman" w:hAnsi="Helvetica" w:cs="Helvetica"/>
          <w:color w:val="5B5B5B"/>
          <w:sz w:val="23"/>
          <w:szCs w:val="23"/>
        </w:rPr>
        <w:t xml:space="preserve">A New Dental Choice membership can save you hundreds, even thousands of dollars on dental services without limitations! It works like your shopping club membership: You pay a low monthly or annual membership fee and get great discounts on everything you purchase, all the time! </w:t>
      </w:r>
    </w:p>
    <w:p w:rsidR="0089429B" w:rsidRDefault="0089429B" w:rsidP="0089429B">
      <w:pPr>
        <w:spacing w:after="210" w:line="312" w:lineRule="atLeast"/>
        <w:rPr>
          <w:rFonts w:ascii="Helvetica" w:eastAsia="Times New Roman" w:hAnsi="Helvetica" w:cs="Helvetica"/>
          <w:color w:val="5B5B5B"/>
          <w:sz w:val="23"/>
          <w:szCs w:val="23"/>
        </w:rPr>
      </w:pPr>
      <w:r w:rsidRPr="0089429B">
        <w:rPr>
          <w:rFonts w:ascii="Helvetica" w:eastAsia="Times New Roman" w:hAnsi="Helvetica" w:cs="Helvetica"/>
          <w:color w:val="5B5B5B"/>
          <w:sz w:val="23"/>
          <w:szCs w:val="23"/>
        </w:rPr>
        <w:t xml:space="preserve">We have </w:t>
      </w:r>
      <w:r w:rsidRPr="0089429B">
        <w:rPr>
          <w:rFonts w:ascii="Helvetica" w:eastAsia="Times New Roman" w:hAnsi="Helvetica" w:cs="Helvetica"/>
          <w:color w:val="595959" w:themeColor="text1" w:themeTint="A6"/>
          <w:sz w:val="23"/>
          <w:szCs w:val="23"/>
        </w:rPr>
        <w:t xml:space="preserve">negotiated </w:t>
      </w:r>
      <w:hyperlink r:id="rId4" w:history="1">
        <w:r w:rsidRPr="0089429B">
          <w:rPr>
            <w:rFonts w:ascii="Helvetica" w:eastAsia="Times New Roman" w:hAnsi="Helvetica" w:cs="Helvetica"/>
            <w:color w:val="595959" w:themeColor="text1" w:themeTint="A6"/>
            <w:sz w:val="23"/>
            <w:szCs w:val="23"/>
          </w:rPr>
          <w:t>discounts for all common dental procedures</w:t>
        </w:r>
      </w:hyperlink>
      <w:r w:rsidRPr="0089429B">
        <w:rPr>
          <w:rFonts w:ascii="Helvetica" w:eastAsia="Times New Roman" w:hAnsi="Helvetica" w:cs="Helvetica"/>
          <w:color w:val="595959" w:themeColor="text1" w:themeTint="A6"/>
          <w:sz w:val="23"/>
          <w:szCs w:val="23"/>
        </w:rPr>
        <w:t xml:space="preserve"> with our national network of general </w:t>
      </w:r>
      <w:r w:rsidRPr="0089429B">
        <w:rPr>
          <w:rFonts w:ascii="Helvetica" w:eastAsia="Times New Roman" w:hAnsi="Helvetica" w:cs="Helvetica"/>
          <w:color w:val="5B5B5B"/>
          <w:sz w:val="23"/>
          <w:szCs w:val="23"/>
        </w:rPr>
        <w:t xml:space="preserve">dentists and specialists. When you visit any of these general dentists or specialists, you'll pay the negotiated fee that can save you up to 60 percent off their regular fee for all the procedures you need. </w:t>
      </w:r>
    </w:p>
    <w:p w:rsidR="00117EEB" w:rsidRPr="0089429B" w:rsidRDefault="00117EEB" w:rsidP="0089429B">
      <w:pPr>
        <w:spacing w:after="210" w:line="312" w:lineRule="atLeast"/>
        <w:rPr>
          <w:rFonts w:ascii="Helvetica" w:eastAsia="Times New Roman" w:hAnsi="Helvetica" w:cs="Helvetica"/>
          <w:color w:val="5B5B5B"/>
          <w:sz w:val="23"/>
          <w:szCs w:val="23"/>
        </w:rPr>
      </w:pPr>
    </w:p>
    <w:p w:rsidR="0089429B" w:rsidRPr="0089429B" w:rsidRDefault="0089429B" w:rsidP="0089429B">
      <w:pPr>
        <w:spacing w:before="100" w:beforeAutospacing="1" w:after="100" w:afterAutospacing="1" w:line="360" w:lineRule="atLeast"/>
        <w:outlineLvl w:val="1"/>
        <w:rPr>
          <w:rFonts w:ascii="Helvetica" w:eastAsia="Times New Roman" w:hAnsi="Helvetica" w:cs="Helvetica"/>
          <w:b/>
          <w:bCs/>
          <w:color w:val="2E74B5" w:themeColor="accent1" w:themeShade="BF"/>
          <w:sz w:val="27"/>
          <w:szCs w:val="27"/>
        </w:rPr>
      </w:pPr>
      <w:r w:rsidRPr="0089429B">
        <w:rPr>
          <w:rFonts w:ascii="Helvetica" w:eastAsia="Times New Roman" w:hAnsi="Helvetica" w:cs="Helvetica"/>
          <w:b/>
          <w:bCs/>
          <w:color w:val="2E74B5" w:themeColor="accent1" w:themeShade="BF"/>
          <w:sz w:val="27"/>
          <w:szCs w:val="27"/>
        </w:rPr>
        <w:t>Choosing a dentist is easy</w:t>
      </w:r>
    </w:p>
    <w:p w:rsidR="0089429B" w:rsidRPr="0089429B" w:rsidRDefault="0089429B" w:rsidP="0089429B">
      <w:pPr>
        <w:spacing w:after="210" w:line="312" w:lineRule="atLeast"/>
        <w:rPr>
          <w:rFonts w:ascii="Helvetica" w:eastAsia="Times New Roman" w:hAnsi="Helvetica" w:cs="Helvetica"/>
          <w:color w:val="5B5B5B"/>
          <w:sz w:val="23"/>
          <w:szCs w:val="23"/>
        </w:rPr>
      </w:pPr>
      <w:r w:rsidRPr="0089429B">
        <w:rPr>
          <w:rFonts w:ascii="Helvetica" w:eastAsia="Times New Roman" w:hAnsi="Helvetica" w:cs="Helvetica"/>
          <w:color w:val="595959" w:themeColor="text1" w:themeTint="A6"/>
          <w:sz w:val="23"/>
          <w:szCs w:val="23"/>
        </w:rPr>
        <w:t xml:space="preserve">New Dental Choice contracts with thousands of </w:t>
      </w:r>
      <w:hyperlink r:id="rId5" w:history="1">
        <w:r w:rsidRPr="0089429B">
          <w:rPr>
            <w:rFonts w:ascii="Helvetica" w:eastAsia="Times New Roman" w:hAnsi="Helvetica" w:cs="Helvetica"/>
            <w:color w:val="595959" w:themeColor="text1" w:themeTint="A6"/>
            <w:sz w:val="23"/>
            <w:szCs w:val="23"/>
          </w:rPr>
          <w:t>general dentists and specialists</w:t>
        </w:r>
      </w:hyperlink>
      <w:r w:rsidRPr="0089429B">
        <w:rPr>
          <w:rFonts w:ascii="Helvetica" w:eastAsia="Times New Roman" w:hAnsi="Helvetica" w:cs="Helvetica"/>
          <w:color w:val="595959" w:themeColor="text1" w:themeTint="A6"/>
          <w:sz w:val="23"/>
          <w:szCs w:val="23"/>
        </w:rPr>
        <w:t xml:space="preserve">, so it's likely your current dentist may already </w:t>
      </w:r>
      <w:r w:rsidRPr="0089429B">
        <w:rPr>
          <w:rFonts w:ascii="Helvetica" w:eastAsia="Times New Roman" w:hAnsi="Helvetica" w:cs="Helvetica"/>
          <w:color w:val="5B5B5B"/>
          <w:sz w:val="23"/>
          <w:szCs w:val="23"/>
        </w:rPr>
        <w:t xml:space="preserve">be participating in our network. </w:t>
      </w:r>
    </w:p>
    <w:p w:rsidR="003A2AE1" w:rsidRDefault="003A2AE1"/>
    <w:p w:rsidR="00117EEB" w:rsidRDefault="00117EEB"/>
    <w:p w:rsidR="0089429B" w:rsidRDefault="0089429B"/>
    <w:p w:rsidR="0089429B" w:rsidRDefault="0089429B">
      <w:r>
        <w:rPr>
          <w:noProof/>
        </w:rPr>
        <w:drawing>
          <wp:inline distT="0" distB="0" distL="0" distR="0" wp14:anchorId="5D60750C" wp14:editId="58772B9E">
            <wp:extent cx="3383280" cy="771896"/>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94" t="33390" r="1095" b="35351"/>
                    <a:stretch/>
                  </pic:blipFill>
                  <pic:spPr bwMode="auto">
                    <a:xfrm>
                      <a:off x="0" y="0"/>
                      <a:ext cx="3439165" cy="784646"/>
                    </a:xfrm>
                    <a:prstGeom prst="rect">
                      <a:avLst/>
                    </a:prstGeom>
                    <a:ln>
                      <a:noFill/>
                    </a:ln>
                    <a:extLst>
                      <a:ext uri="{53640926-AAD7-44D8-BBD7-CCE9431645EC}">
                        <a14:shadowObscured xmlns:a14="http://schemas.microsoft.com/office/drawing/2010/main"/>
                      </a:ext>
                    </a:extLst>
                  </pic:spPr>
                </pic:pic>
              </a:graphicData>
            </a:graphic>
          </wp:inline>
        </w:drawing>
      </w:r>
    </w:p>
    <w:p w:rsidR="0089429B" w:rsidRDefault="0089429B"/>
    <w:p w:rsidR="0089429B" w:rsidRDefault="00117EEB">
      <w:r>
        <w:rPr>
          <w:noProof/>
        </w:rPr>
        <w:drawing>
          <wp:anchor distT="0" distB="0" distL="114300" distR="114300" simplePos="0" relativeHeight="251660288" behindDoc="0" locked="0" layoutInCell="1" allowOverlap="1">
            <wp:simplePos x="0" y="0"/>
            <wp:positionH relativeFrom="margin">
              <wp:posOffset>3594677</wp:posOffset>
            </wp:positionH>
            <wp:positionV relativeFrom="page">
              <wp:posOffset>2053144</wp:posOffset>
            </wp:positionV>
            <wp:extent cx="3570605" cy="5220970"/>
            <wp:effectExtent l="0" t="0" r="0" b="0"/>
            <wp:wrapThrough wrapText="bothSides">
              <wp:wrapPolygon edited="0">
                <wp:start x="0" y="0"/>
                <wp:lineTo x="0" y="21516"/>
                <wp:lineTo x="21435" y="21516"/>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1149" t="19181" r="25073" b="19008"/>
                    <a:stretch/>
                  </pic:blipFill>
                  <pic:spPr bwMode="auto">
                    <a:xfrm>
                      <a:off x="0" y="0"/>
                      <a:ext cx="3570605" cy="52209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0EAEB13B" wp14:editId="5ED1D237">
            <wp:simplePos x="0" y="0"/>
            <wp:positionH relativeFrom="column">
              <wp:posOffset>448343</wp:posOffset>
            </wp:positionH>
            <wp:positionV relativeFrom="page">
              <wp:posOffset>7667806</wp:posOffset>
            </wp:positionV>
            <wp:extent cx="2185035" cy="2045335"/>
            <wp:effectExtent l="76200" t="76200" r="81915" b="983615"/>
            <wp:wrapThrough wrapText="bothSides">
              <wp:wrapPolygon edited="0">
                <wp:start x="8474" y="-805"/>
                <wp:lineTo x="2448" y="-402"/>
                <wp:lineTo x="2448" y="2817"/>
                <wp:lineTo x="188" y="2817"/>
                <wp:lineTo x="188" y="6035"/>
                <wp:lineTo x="-753" y="6035"/>
                <wp:lineTo x="-753" y="15692"/>
                <wp:lineTo x="377" y="15692"/>
                <wp:lineTo x="377" y="18911"/>
                <wp:lineTo x="2636" y="18911"/>
                <wp:lineTo x="2636" y="20319"/>
                <wp:lineTo x="10734" y="22130"/>
                <wp:lineTo x="188" y="22130"/>
                <wp:lineTo x="0" y="29976"/>
                <wp:lineTo x="5461" y="31786"/>
                <wp:lineTo x="16195" y="31786"/>
                <wp:lineTo x="16384" y="31384"/>
                <wp:lineTo x="21468" y="28568"/>
                <wp:lineTo x="21468" y="24142"/>
                <wp:lineTo x="14877" y="22130"/>
                <wp:lineTo x="10922" y="22130"/>
                <wp:lineTo x="18832" y="18911"/>
                <wp:lineTo x="19020" y="18911"/>
                <wp:lineTo x="21092" y="15692"/>
                <wp:lineTo x="22221" y="12473"/>
                <wp:lineTo x="22221" y="9254"/>
                <wp:lineTo x="21280" y="6035"/>
                <wp:lineTo x="19020" y="2615"/>
                <wp:lineTo x="13371" y="-402"/>
                <wp:lineTo x="12994" y="-805"/>
                <wp:lineTo x="8474" y="-80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5554" t="34810" r="4256" b="-18335"/>
                    <a:stretch/>
                  </pic:blipFill>
                  <pic:spPr bwMode="auto">
                    <a:xfrm>
                      <a:off x="0" y="0"/>
                      <a:ext cx="2185035" cy="2045335"/>
                    </a:xfrm>
                    <a:prstGeom prst="ellipse">
                      <a:avLst/>
                    </a:prstGeom>
                    <a:ln w="63500" cap="rnd" cmpd="sng" algn="ctr">
                      <a:solidFill>
                        <a:sysClr val="window" lastClr="FFFFFF"/>
                      </a:solidFill>
                      <a:prstDash val="solid"/>
                      <a:round/>
                      <a:headEnd type="none" w="med" len="med"/>
                      <a:tailEnd type="none" w="med" len="me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9429B" w:rsidSect="0089429B">
      <w:pgSz w:w="12240" w:h="15840"/>
      <w:pgMar w:top="432" w:right="432"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9B"/>
    <w:rsid w:val="00117EEB"/>
    <w:rsid w:val="003A2AE1"/>
    <w:rsid w:val="0089429B"/>
    <w:rsid w:val="00F5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271D1-3B67-4743-AB5E-B6B712EE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9429B"/>
    <w:pPr>
      <w:spacing w:before="100" w:beforeAutospacing="1" w:after="100" w:afterAutospacing="1" w:line="360" w:lineRule="atLeast"/>
      <w:outlineLvl w:val="0"/>
    </w:pPr>
    <w:rPr>
      <w:rFonts w:ascii="Times New Roman" w:eastAsia="Times New Roman" w:hAnsi="Times New Roman" w:cs="Times New Roman"/>
      <w:b/>
      <w:bCs/>
      <w:color w:val="81932B"/>
      <w:kern w:val="36"/>
      <w:sz w:val="36"/>
      <w:szCs w:val="36"/>
    </w:rPr>
  </w:style>
  <w:style w:type="paragraph" w:styleId="Heading2">
    <w:name w:val="heading 2"/>
    <w:basedOn w:val="Normal"/>
    <w:link w:val="Heading2Char"/>
    <w:uiPriority w:val="9"/>
    <w:qFormat/>
    <w:rsid w:val="0089429B"/>
    <w:pPr>
      <w:spacing w:before="100" w:beforeAutospacing="1" w:after="100" w:afterAutospacing="1" w:line="360" w:lineRule="atLeast"/>
      <w:outlineLvl w:val="1"/>
    </w:pPr>
    <w:rPr>
      <w:rFonts w:ascii="Times New Roman" w:eastAsia="Times New Roman" w:hAnsi="Times New Roman" w:cs="Times New Roman"/>
      <w:b/>
      <w:bCs/>
      <w:color w:val="81932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9B"/>
    <w:rPr>
      <w:rFonts w:ascii="Times New Roman" w:eastAsia="Times New Roman" w:hAnsi="Times New Roman" w:cs="Times New Roman"/>
      <w:b/>
      <w:bCs/>
      <w:color w:val="81932B"/>
      <w:kern w:val="36"/>
      <w:sz w:val="36"/>
      <w:szCs w:val="36"/>
    </w:rPr>
  </w:style>
  <w:style w:type="character" w:customStyle="1" w:styleId="Heading2Char">
    <w:name w:val="Heading 2 Char"/>
    <w:basedOn w:val="DefaultParagraphFont"/>
    <w:link w:val="Heading2"/>
    <w:uiPriority w:val="9"/>
    <w:rsid w:val="0089429B"/>
    <w:rPr>
      <w:rFonts w:ascii="Times New Roman" w:eastAsia="Times New Roman" w:hAnsi="Times New Roman" w:cs="Times New Roman"/>
      <w:b/>
      <w:bCs/>
      <w:color w:val="81932B"/>
      <w:sz w:val="27"/>
      <w:szCs w:val="27"/>
    </w:rPr>
  </w:style>
  <w:style w:type="character" w:styleId="Hyperlink">
    <w:name w:val="Hyperlink"/>
    <w:basedOn w:val="DefaultParagraphFont"/>
    <w:uiPriority w:val="99"/>
    <w:semiHidden/>
    <w:unhideWhenUsed/>
    <w:rsid w:val="0089429B"/>
    <w:rPr>
      <w:color w:val="0000FF"/>
      <w:u w:val="single"/>
    </w:rPr>
  </w:style>
  <w:style w:type="character" w:styleId="Strong">
    <w:name w:val="Strong"/>
    <w:basedOn w:val="DefaultParagraphFont"/>
    <w:uiPriority w:val="22"/>
    <w:qFormat/>
    <w:rsid w:val="0089429B"/>
    <w:rPr>
      <w:b/>
      <w:bCs/>
    </w:rPr>
  </w:style>
  <w:style w:type="paragraph" w:styleId="NormalWeb">
    <w:name w:val="Normal (Web)"/>
    <w:basedOn w:val="Normal"/>
    <w:uiPriority w:val="99"/>
    <w:semiHidden/>
    <w:unhideWhenUsed/>
    <w:rsid w:val="0089429B"/>
    <w:pPr>
      <w:spacing w:after="210" w:line="312"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8942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1337">
      <w:bodyDiv w:val="1"/>
      <w:marLeft w:val="0"/>
      <w:marRight w:val="0"/>
      <w:marTop w:val="0"/>
      <w:marBottom w:val="0"/>
      <w:divBdr>
        <w:top w:val="none" w:sz="0" w:space="0" w:color="auto"/>
        <w:left w:val="none" w:sz="0" w:space="0" w:color="auto"/>
        <w:bottom w:val="none" w:sz="0" w:space="0" w:color="auto"/>
        <w:right w:val="none" w:sz="0" w:space="0" w:color="auto"/>
      </w:divBdr>
      <w:divsChild>
        <w:div w:id="1569341312">
          <w:marLeft w:val="0"/>
          <w:marRight w:val="0"/>
          <w:marTop w:val="0"/>
          <w:marBottom w:val="0"/>
          <w:divBdr>
            <w:top w:val="none" w:sz="0" w:space="0" w:color="auto"/>
            <w:left w:val="none" w:sz="0" w:space="0" w:color="auto"/>
            <w:bottom w:val="none" w:sz="0" w:space="0" w:color="auto"/>
            <w:right w:val="none" w:sz="0" w:space="0" w:color="auto"/>
          </w:divBdr>
          <w:divsChild>
            <w:div w:id="550505832">
              <w:marLeft w:val="0"/>
              <w:marRight w:val="0"/>
              <w:marTop w:val="0"/>
              <w:marBottom w:val="0"/>
              <w:divBdr>
                <w:top w:val="none" w:sz="0" w:space="0" w:color="auto"/>
                <w:left w:val="none" w:sz="0" w:space="0" w:color="auto"/>
                <w:bottom w:val="none" w:sz="0" w:space="0" w:color="auto"/>
                <w:right w:val="none" w:sz="0" w:space="0" w:color="auto"/>
              </w:divBdr>
              <w:divsChild>
                <w:div w:id="1538082628">
                  <w:marLeft w:val="0"/>
                  <w:marRight w:val="150"/>
                  <w:marTop w:val="0"/>
                  <w:marBottom w:val="0"/>
                  <w:divBdr>
                    <w:top w:val="none" w:sz="0" w:space="0" w:color="auto"/>
                    <w:left w:val="none" w:sz="0" w:space="0" w:color="auto"/>
                    <w:bottom w:val="none" w:sz="0" w:space="0" w:color="auto"/>
                    <w:right w:val="none" w:sz="0" w:space="0" w:color="auto"/>
                  </w:divBdr>
                  <w:divsChild>
                    <w:div w:id="1822311024">
                      <w:marLeft w:val="0"/>
                      <w:marRight w:val="150"/>
                      <w:marTop w:val="0"/>
                      <w:marBottom w:val="0"/>
                      <w:divBdr>
                        <w:top w:val="none" w:sz="0" w:space="0" w:color="auto"/>
                        <w:left w:val="none" w:sz="0" w:space="0" w:color="auto"/>
                        <w:bottom w:val="none" w:sz="0" w:space="0" w:color="auto"/>
                        <w:right w:val="none" w:sz="0" w:space="0" w:color="auto"/>
                      </w:divBdr>
                      <w:divsChild>
                        <w:div w:id="1215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dc.go2dental.com/provsel.cgi" TargetMode="External"/><Relationship Id="rId10" Type="http://schemas.openxmlformats.org/officeDocument/2006/relationships/theme" Target="theme/theme1.xml"/><Relationship Id="rId4" Type="http://schemas.openxmlformats.org/officeDocument/2006/relationships/hyperlink" Target="https://www.newdentalchoice.com/savings/fee-schedul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Audra</dc:creator>
  <cp:keywords/>
  <dc:description/>
  <cp:lastModifiedBy>joni@ebenefitscg.com</cp:lastModifiedBy>
  <cp:revision>2</cp:revision>
  <dcterms:created xsi:type="dcterms:W3CDTF">2016-12-08T05:09:00Z</dcterms:created>
  <dcterms:modified xsi:type="dcterms:W3CDTF">2016-12-08T05:09:00Z</dcterms:modified>
</cp:coreProperties>
</file>